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842B05"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für die Herstellung einer wasserdurchlässigen Pflasterdecke</w:t>
      </w:r>
      <w:r>
        <w:rPr>
          <w:rFonts w:ascii="Arial" w:hAnsi="Arial" w:cs="Arial"/>
          <w:b/>
          <w:bCs/>
          <w:sz w:val="28"/>
          <w:szCs w:val="28"/>
        </w:rPr>
        <w:t xml:space="preserve"> </w:t>
      </w:r>
    </w:p>
    <w:p w:rsidR="00767205"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dem</w:t>
      </w:r>
      <w:r>
        <w:rPr>
          <w:rFonts w:ascii="Arial" w:hAnsi="Arial" w:cs="Arial"/>
          <w:sz w:val="28"/>
          <w:szCs w:val="28"/>
        </w:rPr>
        <w:t xml:space="preserve"> </w:t>
      </w:r>
      <w:r w:rsidR="001B333D">
        <w:rPr>
          <w:rFonts w:ascii="Arial" w:hAnsi="Arial" w:cs="Arial"/>
          <w:b/>
          <w:bCs/>
          <w:color w:val="000000"/>
          <w:sz w:val="28"/>
          <w:szCs w:val="28"/>
        </w:rPr>
        <w:t>Stuttgarter Sickerstein</w:t>
      </w:r>
      <w:r w:rsidR="00714750">
        <w:rPr>
          <w:rFonts w:ascii="Arial" w:hAnsi="Arial" w:cs="Arial"/>
          <w:b/>
          <w:bCs/>
          <w:color w:val="000000"/>
          <w:sz w:val="28"/>
          <w:szCs w:val="28"/>
        </w:rPr>
        <w:t xml:space="preserve"> </w:t>
      </w:r>
      <w:r w:rsidR="00842B05">
        <w:rPr>
          <w:rFonts w:ascii="Arial" w:hAnsi="Arial" w:cs="Arial"/>
          <w:sz w:val="28"/>
          <w:szCs w:val="28"/>
        </w:rPr>
        <w:t>in ungebundener Bauweise</w:t>
      </w:r>
      <w:r w:rsidR="00714750">
        <w:rPr>
          <w:rFonts w:ascii="Arial" w:hAnsi="Arial" w:cs="Arial"/>
          <w:b/>
          <w:bCs/>
          <w:color w:val="000000"/>
          <w:sz w:val="28"/>
          <w:szCs w:val="28"/>
        </w:rPr>
        <w:br/>
      </w: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433ADD" w:rsidRDefault="00433ADD" w:rsidP="00433ADD">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433ADD" w:rsidRDefault="00433ADD" w:rsidP="00433ADD">
      <w:pPr>
        <w:widowControl w:val="0"/>
        <w:autoSpaceDE w:val="0"/>
        <w:autoSpaceDN w:val="0"/>
        <w:adjustRightInd w:val="0"/>
        <w:rPr>
          <w:rFonts w:ascii="Arial" w:hAnsi="Arial" w:cs="Arial"/>
          <w:i/>
          <w:iCs/>
          <w:sz w:val="20"/>
          <w:szCs w:val="20"/>
        </w:rPr>
      </w:pP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433ADD"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433ADD" w:rsidP="00433AD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3B4E8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sidR="00C04980">
        <w:rPr>
          <w:rFonts w:ascii="Arial" w:hAnsi="Arial" w:cs="Arial"/>
          <w:i/>
          <w:iCs/>
          <w:sz w:val="20"/>
          <w:szCs w:val="20"/>
        </w:rPr>
        <w:t>e und Einfassun</w:t>
      </w:r>
      <w:r>
        <w:rPr>
          <w:rFonts w:ascii="Arial" w:hAnsi="Arial" w:cs="Arial"/>
          <w:i/>
          <w:iCs/>
          <w:sz w:val="20"/>
          <w:szCs w:val="20"/>
        </w:rPr>
        <w:t>gen</w:t>
      </w:r>
      <w:r w:rsidR="00A528B6">
        <w:rPr>
          <w:rFonts w:ascii="Arial" w:hAnsi="Arial" w:cs="Arial"/>
          <w:i/>
          <w:iCs/>
          <w:sz w:val="20"/>
          <w:szCs w:val="20"/>
        </w:rPr>
        <w:t xml:space="preserve"> (Hrsg.: Deutsches Institut für Normung, Berlin)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Richtlinien</w:t>
      </w:r>
      <w:r w:rsidR="00495139">
        <w:rPr>
          <w:rFonts w:ascii="Arial" w:hAnsi="Arial" w:cs="Arial"/>
          <w:i/>
          <w:iCs/>
          <w:sz w:val="20"/>
          <w:szCs w:val="20"/>
        </w:rPr>
        <w:t xml:space="preserve"> </w:t>
      </w:r>
      <w:r w:rsidR="00495139" w:rsidRPr="00495139">
        <w:rPr>
          <w:rFonts w:ascii="Arial" w:hAnsi="Arial" w:cs="Arial"/>
          <w:i/>
          <w:sz w:val="20"/>
          <w:szCs w:val="20"/>
        </w:rPr>
        <w:t>für die Herstellung und Güteüberwachung von wasserdurchlässigen Pflasterstei</w:t>
      </w:r>
      <w:r w:rsidR="00495139">
        <w:rPr>
          <w:rFonts w:ascii="Arial" w:hAnsi="Arial" w:cs="Arial"/>
          <w:i/>
          <w:sz w:val="20"/>
          <w:szCs w:val="20"/>
        </w:rPr>
        <w:t>n</w:t>
      </w:r>
      <w:r w:rsidR="00495139" w:rsidRPr="00495139">
        <w:rPr>
          <w:rFonts w:ascii="Arial" w:hAnsi="Arial" w:cs="Arial"/>
          <w:i/>
          <w:sz w:val="20"/>
          <w:szCs w:val="20"/>
        </w:rPr>
        <w:t xml:space="preserve">en aus haufwerksporigem Beton, Fassung Oktober 1995/April 1996“ des Bundesverbandes Deutsche Beton- und Fertigteilindustrie </w:t>
      </w:r>
      <w:proofErr w:type="spellStart"/>
      <w:r w:rsidR="00495139" w:rsidRPr="00495139">
        <w:rPr>
          <w:rFonts w:ascii="Arial" w:hAnsi="Arial" w:cs="Arial"/>
          <w:i/>
          <w:sz w:val="20"/>
          <w:szCs w:val="20"/>
        </w:rPr>
        <w:t>e.V</w:t>
      </w:r>
      <w:proofErr w:type="spellEnd"/>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3D366A" w:rsidRDefault="003D366A" w:rsidP="007A423C">
      <w:pPr>
        <w:widowControl w:val="0"/>
        <w:autoSpaceDE w:val="0"/>
        <w:autoSpaceDN w:val="0"/>
        <w:adjustRightInd w:val="0"/>
        <w:rPr>
          <w:rFonts w:ascii="Arial" w:hAnsi="Arial" w:cs="Arial"/>
          <w:i/>
          <w:iCs/>
          <w:sz w:val="20"/>
          <w:szCs w:val="20"/>
        </w:rPr>
      </w:pPr>
    </w:p>
    <w:p w:rsidR="003D366A" w:rsidRDefault="003D366A" w:rsidP="007A423C">
      <w:pPr>
        <w:widowControl w:val="0"/>
        <w:autoSpaceDE w:val="0"/>
        <w:autoSpaceDN w:val="0"/>
        <w:adjustRightInd w:val="0"/>
        <w:rPr>
          <w:rFonts w:ascii="Arial" w:hAnsi="Arial" w:cs="Arial"/>
          <w:i/>
          <w:iCs/>
          <w:sz w:val="20"/>
          <w:szCs w:val="20"/>
        </w:rPr>
      </w:pPr>
    </w:p>
    <w:p w:rsidR="00433ADD" w:rsidRDefault="00433ADD" w:rsidP="007A423C">
      <w:pPr>
        <w:widowControl w:val="0"/>
        <w:autoSpaceDE w:val="0"/>
        <w:autoSpaceDN w:val="0"/>
        <w:adjustRightInd w:val="0"/>
        <w:rPr>
          <w:rFonts w:ascii="Arial" w:hAnsi="Arial" w:cs="Arial"/>
          <w:i/>
          <w:iCs/>
          <w:sz w:val="20"/>
          <w:szCs w:val="20"/>
        </w:rPr>
      </w:pPr>
    </w:p>
    <w:p w:rsidR="00433ADD" w:rsidRDefault="00433ADD" w:rsidP="007A423C">
      <w:pPr>
        <w:widowControl w:val="0"/>
        <w:autoSpaceDE w:val="0"/>
        <w:autoSpaceDN w:val="0"/>
        <w:adjustRightInd w:val="0"/>
        <w:rPr>
          <w:rFonts w:ascii="Arial" w:hAnsi="Arial" w:cs="Arial"/>
          <w:i/>
          <w:iCs/>
          <w:sz w:val="20"/>
          <w:szCs w:val="20"/>
        </w:rPr>
      </w:pPr>
    </w:p>
    <w:p w:rsidR="003D366A" w:rsidRDefault="003D366A" w:rsidP="007A423C">
      <w:pPr>
        <w:widowControl w:val="0"/>
        <w:autoSpaceDE w:val="0"/>
        <w:autoSpaceDN w:val="0"/>
        <w:adjustRightInd w:val="0"/>
        <w:rPr>
          <w:rFonts w:ascii="Arial" w:hAnsi="Arial" w:cs="Arial"/>
          <w:i/>
          <w:iCs/>
          <w:sz w:val="20"/>
          <w:szCs w:val="20"/>
        </w:rPr>
      </w:pPr>
    </w:p>
    <w:p w:rsidR="003D366A" w:rsidRDefault="003D366A" w:rsidP="007A423C">
      <w:pPr>
        <w:widowControl w:val="0"/>
        <w:autoSpaceDE w:val="0"/>
        <w:autoSpaceDN w:val="0"/>
        <w:adjustRightInd w:val="0"/>
        <w:rPr>
          <w:rFonts w:ascii="Arial" w:hAnsi="Arial" w:cs="Arial"/>
          <w:i/>
          <w:iCs/>
          <w:sz w:val="20"/>
          <w:szCs w:val="20"/>
        </w:rPr>
      </w:pPr>
    </w:p>
    <w:p w:rsidR="00ED4836" w:rsidRDefault="00ED4836" w:rsidP="007A423C">
      <w:pPr>
        <w:widowControl w:val="0"/>
        <w:autoSpaceDE w:val="0"/>
        <w:autoSpaceDN w:val="0"/>
        <w:adjustRightInd w:val="0"/>
        <w:rPr>
          <w:rFonts w:ascii="Arial" w:hAnsi="Arial" w:cs="Arial"/>
          <w:i/>
          <w:iCs/>
          <w:sz w:val="20"/>
          <w:szCs w:val="20"/>
        </w:rPr>
      </w:pPr>
    </w:p>
    <w:p w:rsidR="00714750" w:rsidRDefault="00714750" w:rsidP="007A423C">
      <w:pPr>
        <w:widowControl w:val="0"/>
        <w:autoSpaceDE w:val="0"/>
        <w:autoSpaceDN w:val="0"/>
        <w:adjustRightInd w:val="0"/>
        <w:ind w:left="709" w:hanging="709"/>
        <w:rPr>
          <w:rFonts w:ascii="Arial" w:hAnsi="Arial" w:cs="Arial"/>
          <w:sz w:val="20"/>
          <w:szCs w:val="20"/>
        </w:rPr>
      </w:pPr>
    </w:p>
    <w:p w:rsidR="0072057B" w:rsidRDefault="0072057B" w:rsidP="007A423C">
      <w:pPr>
        <w:widowControl w:val="0"/>
        <w:autoSpaceDE w:val="0"/>
        <w:autoSpaceDN w:val="0"/>
        <w:adjustRightInd w:val="0"/>
        <w:ind w:left="709" w:hanging="709"/>
        <w:rPr>
          <w:rFonts w:ascii="Arial" w:hAnsi="Arial" w:cs="Arial"/>
          <w:sz w:val="20"/>
          <w:szCs w:val="20"/>
        </w:rPr>
      </w:pPr>
    </w:p>
    <w:p w:rsidR="0072057B" w:rsidRDefault="0072057B" w:rsidP="007A423C">
      <w:pPr>
        <w:widowControl w:val="0"/>
        <w:autoSpaceDE w:val="0"/>
        <w:autoSpaceDN w:val="0"/>
        <w:adjustRightInd w:val="0"/>
        <w:ind w:left="709" w:hanging="709"/>
        <w:rPr>
          <w:rFonts w:ascii="Arial" w:hAnsi="Arial" w:cs="Arial"/>
          <w:sz w:val="20"/>
          <w:szCs w:val="20"/>
        </w:rPr>
      </w:pPr>
    </w:p>
    <w:p w:rsidR="007A423C" w:rsidRDefault="007A423C" w:rsidP="00FA09B2">
      <w:pPr>
        <w:widowControl w:val="0"/>
        <w:autoSpaceDE w:val="0"/>
        <w:autoSpaceDN w:val="0"/>
        <w:adjustRightInd w:val="0"/>
        <w:ind w:left="710" w:right="2885" w:hanging="710"/>
        <w:rPr>
          <w:rFonts w:ascii="Arial" w:hAnsi="Arial" w:cs="Arial"/>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(Hartgesteinsplitt z.B.</w:t>
      </w:r>
      <w:r>
        <w:rPr>
          <w:rFonts w:ascii="Arial" w:hAnsi="Arial" w:cs="Arial"/>
          <w:sz w:val="20"/>
          <w:szCs w:val="20"/>
        </w:rPr>
        <w:t xml:space="preserve"> Splitt 2/5</w:t>
      </w:r>
      <w:r w:rsidR="00D0431C">
        <w:rPr>
          <w:rFonts w:ascii="Arial" w:hAnsi="Arial" w:cs="Arial"/>
          <w:sz w:val="20"/>
          <w:szCs w:val="20"/>
        </w:rPr>
        <w:t>, 2/8 oder 2/11 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ten Zustand muss 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ED4836">
        <w:rPr>
          <w:rFonts w:ascii="Arial" w:hAnsi="Arial" w:cs="Arial"/>
          <w:sz w:val="20"/>
          <w:szCs w:val="20"/>
        </w:rPr>
        <w:t xml:space="preserve"> (Körnung 2/5 bis 2/8 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FA09B2" w:rsidRDefault="00FA09B2" w:rsidP="00FA09B2">
      <w:pPr>
        <w:widowControl w:val="0"/>
        <w:autoSpaceDE w:val="0"/>
        <w:autoSpaceDN w:val="0"/>
        <w:adjustRightInd w:val="0"/>
        <w:ind w:left="710" w:right="2885" w:hanging="710"/>
        <w:rPr>
          <w:rFonts w:ascii="Arial" w:hAnsi="Arial" w:cs="Arial"/>
          <w:sz w:val="20"/>
          <w:szCs w:val="20"/>
        </w:rPr>
      </w:pPr>
    </w:p>
    <w:p w:rsidR="007A423C" w:rsidRDefault="007A423C" w:rsidP="0072057B">
      <w:pPr>
        <w:widowControl w:val="0"/>
        <w:tabs>
          <w:tab w:val="left" w:pos="710"/>
        </w:tabs>
        <w:autoSpaceDE w:val="0"/>
        <w:autoSpaceDN w:val="0"/>
        <w:adjustRightInd w:val="0"/>
        <w:ind w:left="710" w:right="1326"/>
        <w:rPr>
          <w:rFonts w:ascii="Arial" w:hAnsi="Arial" w:cs="Arial"/>
          <w:sz w:val="20"/>
          <w:szCs w:val="20"/>
        </w:rPr>
      </w:pPr>
      <w:r>
        <w:rPr>
          <w:rFonts w:ascii="Arial" w:hAnsi="Arial" w:cs="Arial"/>
          <w:sz w:val="20"/>
          <w:szCs w:val="20"/>
        </w:rPr>
        <w:t>Lohnanteil</w:t>
      </w:r>
      <w:r w:rsidR="0072057B">
        <w:rPr>
          <w:rFonts w:ascii="Arial" w:hAnsi="Arial" w:cs="Arial"/>
          <w:sz w:val="20"/>
          <w:szCs w:val="20"/>
        </w:rPr>
        <w:t xml:space="preserve">  _________   </w:t>
      </w:r>
      <w:r>
        <w:rPr>
          <w:rFonts w:ascii="Arial" w:hAnsi="Arial" w:cs="Arial"/>
          <w:sz w:val="20"/>
          <w:szCs w:val="20"/>
        </w:rPr>
        <w:t>Materialanteil</w:t>
      </w:r>
      <w:r w:rsidR="0072057B">
        <w:rPr>
          <w:rFonts w:ascii="Arial" w:hAnsi="Arial" w:cs="Arial"/>
          <w:sz w:val="20"/>
          <w:szCs w:val="20"/>
        </w:rPr>
        <w:t xml:space="preserve">  _________   </w:t>
      </w:r>
      <w:r w:rsidR="00767205">
        <w:rPr>
          <w:rFonts w:ascii="Arial" w:hAnsi="Arial" w:cs="Arial"/>
          <w:sz w:val="20"/>
          <w:szCs w:val="20"/>
        </w:rPr>
        <w:t>Einheitsp</w:t>
      </w:r>
      <w:r>
        <w:rPr>
          <w:rFonts w:ascii="Arial" w:hAnsi="Arial" w:cs="Arial"/>
          <w:sz w:val="20"/>
          <w:szCs w:val="20"/>
        </w:rPr>
        <w:t>reis m²</w:t>
      </w:r>
      <w:r w:rsidR="0072057B">
        <w:rPr>
          <w:rFonts w:ascii="Arial" w:hAnsi="Arial" w:cs="Arial"/>
          <w:sz w:val="20"/>
          <w:szCs w:val="20"/>
        </w:rPr>
        <w:t xml:space="preserve">  __________</w:t>
      </w:r>
    </w:p>
    <w:p w:rsidR="00E36304" w:rsidRDefault="00E36304" w:rsidP="007A423C">
      <w:pPr>
        <w:widowControl w:val="0"/>
        <w:autoSpaceDE w:val="0"/>
        <w:autoSpaceDN w:val="0"/>
        <w:adjustRightInd w:val="0"/>
        <w:rPr>
          <w:rFonts w:ascii="Arial" w:hAnsi="Arial" w:cs="Arial"/>
          <w:sz w:val="20"/>
          <w:szCs w:val="20"/>
        </w:rPr>
      </w:pPr>
    </w:p>
    <w:p w:rsidR="004C53E1" w:rsidRPr="004C53E1" w:rsidRDefault="007A423C" w:rsidP="004C53E1">
      <w:pPr>
        <w:widowControl w:val="0"/>
        <w:tabs>
          <w:tab w:val="left" w:pos="6946"/>
        </w:tabs>
        <w:autoSpaceDE w:val="0"/>
        <w:autoSpaceDN w:val="0"/>
        <w:adjustRightInd w:val="0"/>
        <w:ind w:left="705" w:right="2458" w:hanging="705"/>
        <w:rPr>
          <w:rFonts w:ascii="Arial" w:hAnsi="Arial" w:cs="Arial"/>
          <w:color w:val="000000" w:themeColor="text1"/>
          <w:sz w:val="20"/>
          <w:szCs w:val="20"/>
        </w:rPr>
      </w:pPr>
      <w:r>
        <w:rPr>
          <w:rFonts w:ascii="Arial" w:hAnsi="Arial" w:cs="Arial"/>
          <w:sz w:val="20"/>
          <w:szCs w:val="20"/>
        </w:rPr>
        <w:t>xx2)</w:t>
      </w:r>
      <w:r>
        <w:rPr>
          <w:rFonts w:ascii="Arial" w:hAnsi="Arial" w:cs="Arial"/>
          <w:sz w:val="20"/>
          <w:szCs w:val="20"/>
        </w:rPr>
        <w:tab/>
      </w:r>
      <w:r w:rsidR="004C53E1" w:rsidRPr="004C53E1">
        <w:rPr>
          <w:rFonts w:ascii="Arial" w:hAnsi="Arial" w:cs="Arial"/>
          <w:color w:val="000000" w:themeColor="text1"/>
          <w:sz w:val="20"/>
          <w:szCs w:val="20"/>
        </w:rPr>
        <w:t xml:space="preserve">____ m² </w:t>
      </w:r>
      <w:r w:rsidR="004C53E1" w:rsidRPr="004C53E1">
        <w:rPr>
          <w:rFonts w:ascii="Arial" w:hAnsi="Arial" w:cs="Arial"/>
          <w:b/>
          <w:color w:val="000000" w:themeColor="text1"/>
          <w:sz w:val="20"/>
          <w:szCs w:val="20"/>
        </w:rPr>
        <w:t>Stuttgarter Sickerstein</w:t>
      </w:r>
      <w:r w:rsidR="004C53E1" w:rsidRPr="004C53E1">
        <w:rPr>
          <w:rFonts w:ascii="Arial" w:hAnsi="Arial" w:cs="Arial"/>
          <w:color w:val="000000" w:themeColor="text1"/>
          <w:sz w:val="20"/>
          <w:szCs w:val="20"/>
        </w:rPr>
        <w:t xml:space="preserve">, Pflastersteine aus </w:t>
      </w:r>
      <w:proofErr w:type="spellStart"/>
      <w:r w:rsidR="004C53E1" w:rsidRPr="004C53E1">
        <w:rPr>
          <w:rFonts w:ascii="Arial" w:hAnsi="Arial" w:cs="Arial"/>
          <w:color w:val="000000" w:themeColor="text1"/>
          <w:sz w:val="20"/>
          <w:szCs w:val="20"/>
        </w:rPr>
        <w:t>haufwerksporigem</w:t>
      </w:r>
      <w:proofErr w:type="spellEnd"/>
      <w:r w:rsidR="004C53E1" w:rsidRPr="004C53E1">
        <w:rPr>
          <w:rFonts w:ascii="Arial" w:hAnsi="Arial" w:cs="Arial"/>
          <w:color w:val="000000" w:themeColor="text1"/>
          <w:sz w:val="20"/>
          <w:szCs w:val="20"/>
        </w:rPr>
        <w:t xml:space="preserve"> Beton gemäß der „Richtlinie für die Herstellung und Güteüberwachung von wasserdurchlässigen Pflastersteinen aus </w:t>
      </w:r>
      <w:proofErr w:type="spellStart"/>
      <w:r w:rsidR="004C53E1" w:rsidRPr="004C53E1">
        <w:rPr>
          <w:rFonts w:ascii="Arial" w:hAnsi="Arial" w:cs="Arial"/>
          <w:color w:val="000000" w:themeColor="text1"/>
          <w:sz w:val="20"/>
          <w:szCs w:val="20"/>
        </w:rPr>
        <w:t>haufwerksporigem</w:t>
      </w:r>
      <w:proofErr w:type="spellEnd"/>
      <w:r w:rsidR="004C53E1" w:rsidRPr="004C53E1">
        <w:rPr>
          <w:rFonts w:ascii="Arial" w:hAnsi="Arial" w:cs="Arial"/>
          <w:color w:val="000000" w:themeColor="text1"/>
          <w:sz w:val="20"/>
          <w:szCs w:val="20"/>
        </w:rPr>
        <w:t xml:space="preserve"> Beton“, Druckfestigkeit min. 40 N/mm², Rastermaß _______________ cm, mit Fase, zweischichtig, </w:t>
      </w:r>
      <w:proofErr w:type="spellStart"/>
      <w:r w:rsidR="004C53E1" w:rsidRPr="004C53E1">
        <w:rPr>
          <w:rFonts w:ascii="Arial" w:hAnsi="Arial" w:cs="Arial"/>
          <w:i/>
          <w:color w:val="000000" w:themeColor="text1"/>
          <w:sz w:val="20"/>
          <w:szCs w:val="20"/>
        </w:rPr>
        <w:t>Edelsplittvorsatz</w:t>
      </w:r>
      <w:proofErr w:type="spellEnd"/>
      <w:r w:rsidR="004C53E1" w:rsidRPr="004C53E1">
        <w:rPr>
          <w:rFonts w:ascii="Arial" w:hAnsi="Arial" w:cs="Arial"/>
          <w:i/>
          <w:color w:val="000000" w:themeColor="text1"/>
          <w:sz w:val="20"/>
          <w:szCs w:val="20"/>
        </w:rPr>
        <w:t xml:space="preserve"> grau/anthrazit/erdbraun/Avantgarde/</w:t>
      </w:r>
      <w:proofErr w:type="spellStart"/>
      <w:r w:rsidR="004C53E1" w:rsidRPr="004C53E1">
        <w:rPr>
          <w:rFonts w:ascii="Arial" w:hAnsi="Arial" w:cs="Arial"/>
          <w:i/>
          <w:color w:val="000000" w:themeColor="text1"/>
          <w:sz w:val="20"/>
          <w:szCs w:val="20"/>
        </w:rPr>
        <w:t>Novita</w:t>
      </w:r>
      <w:proofErr w:type="spellEnd"/>
      <w:r w:rsidR="004C53E1" w:rsidRPr="004C53E1">
        <w:rPr>
          <w:rFonts w:ascii="Arial" w:hAnsi="Arial" w:cs="Arial"/>
          <w:i/>
          <w:color w:val="000000" w:themeColor="text1"/>
          <w:sz w:val="20"/>
          <w:szCs w:val="20"/>
        </w:rPr>
        <w:t xml:space="preserve"> </w:t>
      </w:r>
      <w:r w:rsidR="004C53E1" w:rsidRPr="004C53E1">
        <w:rPr>
          <w:rFonts w:ascii="Arial" w:hAnsi="Arial" w:cs="Arial"/>
          <w:i/>
          <w:color w:val="000000" w:themeColor="text1"/>
          <w:sz w:val="20"/>
          <w:szCs w:val="20"/>
          <w:u w:val="single"/>
        </w:rPr>
        <w:t>oder</w:t>
      </w:r>
      <w:r w:rsidR="004C53E1" w:rsidRPr="004C53E1">
        <w:rPr>
          <w:rFonts w:ascii="Arial" w:hAnsi="Arial" w:cs="Arial"/>
          <w:i/>
          <w:color w:val="000000" w:themeColor="text1"/>
          <w:sz w:val="20"/>
          <w:szCs w:val="20"/>
        </w:rPr>
        <w:t xml:space="preserve"> Natursteinvorsatz </w:t>
      </w:r>
      <w:r w:rsidR="004C53E1" w:rsidRPr="004C53E1">
        <w:rPr>
          <w:rFonts w:ascii="Arial" w:hAnsi="Arial" w:cs="Arial"/>
          <w:i/>
          <w:iCs/>
          <w:color w:val="000000" w:themeColor="text1"/>
          <w:sz w:val="20"/>
          <w:szCs w:val="20"/>
        </w:rPr>
        <w:t xml:space="preserve">kugelgestrahlt </w:t>
      </w:r>
      <w:proofErr w:type="spellStart"/>
      <w:r w:rsidR="004C53E1" w:rsidRPr="004C53E1">
        <w:rPr>
          <w:rFonts w:ascii="Arial" w:hAnsi="Arial" w:cs="Arial"/>
          <w:i/>
          <w:iCs/>
          <w:color w:val="000000" w:themeColor="text1"/>
          <w:sz w:val="20"/>
          <w:szCs w:val="20"/>
        </w:rPr>
        <w:t>Ökostad</w:t>
      </w:r>
      <w:proofErr w:type="spellEnd"/>
      <w:r w:rsidR="004C53E1" w:rsidRPr="004C53E1">
        <w:rPr>
          <w:rFonts w:ascii="Arial" w:hAnsi="Arial" w:cs="Arial"/>
          <w:i/>
          <w:iCs/>
          <w:color w:val="000000" w:themeColor="text1"/>
          <w:sz w:val="20"/>
          <w:szCs w:val="20"/>
        </w:rPr>
        <w:t xml:space="preserve"> Granit/</w:t>
      </w:r>
      <w:proofErr w:type="spellStart"/>
      <w:r w:rsidR="004C53E1" w:rsidRPr="004C53E1">
        <w:rPr>
          <w:rFonts w:ascii="Arial" w:hAnsi="Arial" w:cs="Arial"/>
          <w:i/>
          <w:iCs/>
          <w:color w:val="000000" w:themeColor="text1"/>
          <w:sz w:val="20"/>
          <w:szCs w:val="20"/>
        </w:rPr>
        <w:t>Ökostad</w:t>
      </w:r>
      <w:proofErr w:type="spellEnd"/>
      <w:r w:rsidR="004C53E1" w:rsidRPr="004C53E1">
        <w:rPr>
          <w:rFonts w:ascii="Arial" w:hAnsi="Arial" w:cs="Arial"/>
          <w:i/>
          <w:iCs/>
          <w:color w:val="000000" w:themeColor="text1"/>
          <w:sz w:val="20"/>
          <w:szCs w:val="20"/>
        </w:rPr>
        <w:t xml:space="preserve"> Eifel</w:t>
      </w:r>
      <w:r w:rsidR="004C53E1" w:rsidRPr="004C53E1">
        <w:rPr>
          <w:rFonts w:ascii="Arial" w:hAnsi="Arial" w:cs="Arial"/>
          <w:color w:val="000000" w:themeColor="text1"/>
          <w:sz w:val="20"/>
          <w:szCs w:val="20"/>
        </w:rPr>
        <w:t xml:space="preserve">, Steinhöhe </w:t>
      </w:r>
      <w:r w:rsidR="004C53E1" w:rsidRPr="004C53E1">
        <w:rPr>
          <w:rFonts w:ascii="Arial" w:hAnsi="Arial" w:cs="Arial"/>
          <w:i/>
          <w:color w:val="000000" w:themeColor="text1"/>
          <w:sz w:val="20"/>
          <w:szCs w:val="20"/>
        </w:rPr>
        <w:t xml:space="preserve">8 </w:t>
      </w:r>
      <w:r w:rsidR="004C53E1" w:rsidRPr="004C53E1">
        <w:rPr>
          <w:rFonts w:ascii="Arial" w:hAnsi="Arial" w:cs="Arial"/>
          <w:i/>
          <w:color w:val="000000" w:themeColor="text1"/>
          <w:sz w:val="20"/>
          <w:szCs w:val="20"/>
          <w:u w:val="single"/>
        </w:rPr>
        <w:t>oder</w:t>
      </w:r>
      <w:r w:rsidR="004C53E1" w:rsidRPr="004C53E1">
        <w:rPr>
          <w:rFonts w:ascii="Arial" w:hAnsi="Arial" w:cs="Arial"/>
          <w:i/>
          <w:color w:val="000000" w:themeColor="text1"/>
          <w:sz w:val="20"/>
          <w:szCs w:val="20"/>
        </w:rPr>
        <w:t xml:space="preserve"> 10 cm</w:t>
      </w:r>
      <w:r w:rsidR="004C53E1" w:rsidRPr="004C53E1">
        <w:rPr>
          <w:rFonts w:ascii="Arial" w:hAnsi="Arial" w:cs="Arial"/>
          <w:color w:val="000000" w:themeColor="text1"/>
          <w:sz w:val="20"/>
          <w:szCs w:val="20"/>
        </w:rPr>
        <w:t xml:space="preserve">, Wasserdurchlässigkeit </w:t>
      </w:r>
      <w:proofErr w:type="spellStart"/>
      <w:r w:rsidR="004C53E1" w:rsidRPr="004C53E1">
        <w:rPr>
          <w:rFonts w:ascii="Arial" w:hAnsi="Arial" w:cs="Arial"/>
          <w:color w:val="000000" w:themeColor="text1"/>
          <w:sz w:val="20"/>
          <w:szCs w:val="20"/>
        </w:rPr>
        <w:t>k</w:t>
      </w:r>
      <w:r w:rsidR="004C53E1" w:rsidRPr="004C53E1">
        <w:rPr>
          <w:rFonts w:ascii="Arial" w:hAnsi="Arial" w:cs="Arial"/>
          <w:color w:val="000000" w:themeColor="text1"/>
          <w:sz w:val="20"/>
          <w:szCs w:val="20"/>
          <w:vertAlign w:val="subscript"/>
        </w:rPr>
        <w:t>f</w:t>
      </w:r>
      <w:proofErr w:type="spellEnd"/>
      <w:r w:rsidR="004C53E1" w:rsidRPr="004C53E1">
        <w:rPr>
          <w:rFonts w:ascii="Arial" w:hAnsi="Arial" w:cs="Arial"/>
          <w:color w:val="000000" w:themeColor="text1"/>
          <w:sz w:val="20"/>
          <w:szCs w:val="20"/>
        </w:rPr>
        <w:t xml:space="preserve"> = 5,4 x 10</w:t>
      </w:r>
      <w:r w:rsidR="004C53E1" w:rsidRPr="004C53E1">
        <w:rPr>
          <w:rFonts w:ascii="Arial" w:hAnsi="Arial" w:cs="Arial"/>
          <w:color w:val="000000" w:themeColor="text1"/>
          <w:sz w:val="20"/>
          <w:szCs w:val="20"/>
          <w:vertAlign w:val="superscript"/>
        </w:rPr>
        <w:t>-5</w:t>
      </w:r>
      <w:r w:rsidR="004C53E1" w:rsidRPr="004C53E1">
        <w:rPr>
          <w:rFonts w:ascii="Arial" w:hAnsi="Arial" w:cs="Arial"/>
          <w:color w:val="000000" w:themeColor="text1"/>
          <w:sz w:val="20"/>
          <w:szCs w:val="20"/>
        </w:rPr>
        <w:t xml:space="preserve"> m/s </w:t>
      </w:r>
    </w:p>
    <w:p w:rsidR="004C53E1" w:rsidRPr="004C53E1" w:rsidRDefault="001C31B4" w:rsidP="004C53E1">
      <w:pPr>
        <w:widowControl w:val="0"/>
        <w:tabs>
          <w:tab w:val="left" w:pos="6946"/>
        </w:tabs>
        <w:autoSpaceDE w:val="0"/>
        <w:autoSpaceDN w:val="0"/>
        <w:adjustRightInd w:val="0"/>
        <w:ind w:left="705" w:right="2458"/>
        <w:rPr>
          <w:rFonts w:ascii="Arial" w:hAnsi="Arial" w:cs="Arial"/>
          <w:b/>
          <w:color w:val="000000" w:themeColor="text1"/>
          <w:sz w:val="20"/>
          <w:szCs w:val="20"/>
        </w:rPr>
      </w:pPr>
      <w:r>
        <w:rPr>
          <w:rFonts w:ascii="Arial" w:hAnsi="Arial" w:cs="Arial"/>
          <w:b/>
          <w:color w:val="000000" w:themeColor="text1"/>
          <w:sz w:val="20"/>
          <w:szCs w:val="20"/>
        </w:rPr>
        <w:t>ADOLF BLATT GmbH +</w:t>
      </w:r>
      <w:r w:rsidR="004C53E1" w:rsidRPr="004C53E1">
        <w:rPr>
          <w:rFonts w:ascii="Arial" w:hAnsi="Arial" w:cs="Arial"/>
          <w:b/>
          <w:color w:val="000000" w:themeColor="text1"/>
          <w:sz w:val="20"/>
          <w:szCs w:val="20"/>
        </w:rPr>
        <w:t xml:space="preserve"> Co. KG, 74366 Kirchheim am Neckar</w:t>
      </w:r>
    </w:p>
    <w:p w:rsidR="007A423C" w:rsidRDefault="004C53E1" w:rsidP="004C53E1">
      <w:pPr>
        <w:widowControl w:val="0"/>
        <w:tabs>
          <w:tab w:val="left" w:pos="6946"/>
        </w:tabs>
        <w:autoSpaceDE w:val="0"/>
        <w:autoSpaceDN w:val="0"/>
        <w:adjustRightInd w:val="0"/>
        <w:ind w:left="705" w:right="2458"/>
        <w:rPr>
          <w:rFonts w:ascii="Arial" w:hAnsi="Arial" w:cs="Arial"/>
          <w:sz w:val="20"/>
          <w:szCs w:val="20"/>
        </w:rPr>
      </w:pPr>
      <w:r w:rsidRPr="004C53E1">
        <w:rPr>
          <w:rFonts w:ascii="Arial" w:hAnsi="Arial" w:cs="Arial"/>
          <w:b/>
          <w:color w:val="000000" w:themeColor="text1"/>
          <w:sz w:val="20"/>
          <w:szCs w:val="20"/>
        </w:rPr>
        <w:t xml:space="preserve">Tel.: 07143 / 8952-0, Fax 8952-55 </w:t>
      </w:r>
      <w:r w:rsidRPr="004C53E1">
        <w:rPr>
          <w:rFonts w:ascii="Arial" w:hAnsi="Arial" w:cs="Arial"/>
          <w:color w:val="000000" w:themeColor="text1"/>
          <w:sz w:val="20"/>
          <w:szCs w:val="20"/>
        </w:rPr>
        <w:t>oder gleichwertig.</w:t>
      </w:r>
    </w:p>
    <w:p w:rsidR="005F721F" w:rsidRDefault="00714750" w:rsidP="00ED4836">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ab/>
      </w:r>
    </w:p>
    <w:p w:rsidR="0072057B" w:rsidRDefault="0072057B" w:rsidP="0072057B">
      <w:pPr>
        <w:widowControl w:val="0"/>
        <w:autoSpaceDE w:val="0"/>
        <w:autoSpaceDN w:val="0"/>
        <w:adjustRightInd w:val="0"/>
        <w:ind w:left="705" w:right="1324" w:hanging="705"/>
        <w:rPr>
          <w:rFonts w:ascii="Arial" w:hAnsi="Arial" w:cs="Arial"/>
          <w:sz w:val="20"/>
          <w:szCs w:val="20"/>
        </w:rPr>
      </w:pPr>
      <w:r>
        <w:rPr>
          <w:rFonts w:ascii="Arial" w:hAnsi="Arial" w:cs="Arial"/>
          <w:sz w:val="20"/>
          <w:szCs w:val="20"/>
        </w:rPr>
        <w:tab/>
        <w:t>Lohnanteil  _________   Materialanteil  _________   Einheitspreis m²  __________</w:t>
      </w:r>
    </w:p>
    <w:p w:rsidR="0072057B" w:rsidRDefault="0072057B" w:rsidP="00ED4836">
      <w:pPr>
        <w:widowControl w:val="0"/>
        <w:autoSpaceDE w:val="0"/>
        <w:autoSpaceDN w:val="0"/>
        <w:adjustRightInd w:val="0"/>
        <w:ind w:left="705" w:right="2885" w:hanging="705"/>
        <w:rPr>
          <w:rFonts w:ascii="Arial" w:hAnsi="Arial" w:cs="Arial"/>
          <w:sz w:val="20"/>
          <w:szCs w:val="20"/>
        </w:rPr>
      </w:pPr>
    </w:p>
    <w:p w:rsidR="007A423C" w:rsidRDefault="0028104E" w:rsidP="00FA09B2">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Die Betonpflastersteine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7A423C">
        <w:rPr>
          <w:rFonts w:ascii="Arial" w:hAnsi="Arial" w:cs="Arial"/>
          <w:sz w:val="20"/>
          <w:szCs w:val="20"/>
        </w:rPr>
        <w:t xml:space="preserve"> und DIN 18318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Pflasterfläche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FA09B2">
        <w:rPr>
          <w:rFonts w:ascii="Arial" w:hAnsi="Arial" w:cs="Arial"/>
          <w:sz w:val="20"/>
          <w:szCs w:val="20"/>
        </w:rPr>
        <w:t xml:space="preserve"> </w:t>
      </w:r>
      <w:r w:rsidR="007A423C">
        <w:rPr>
          <w:rFonts w:ascii="Arial" w:hAnsi="Arial" w:cs="Arial"/>
          <w:sz w:val="20"/>
          <w:szCs w:val="20"/>
        </w:rPr>
        <w:t xml:space="preserve">Die Fugen </w:t>
      </w:r>
      <w:r w:rsidR="008D29E6">
        <w:rPr>
          <w:rFonts w:ascii="Arial" w:hAnsi="Arial" w:cs="Arial"/>
          <w:sz w:val="20"/>
          <w:szCs w:val="20"/>
        </w:rPr>
        <w:t xml:space="preserve">(Fugenbreite: 5-8 mm) </w:t>
      </w:r>
      <w:r w:rsidR="007A423C">
        <w:rPr>
          <w:rFonts w:ascii="Arial" w:hAnsi="Arial" w:cs="Arial"/>
          <w:sz w:val="20"/>
          <w:szCs w:val="20"/>
        </w:rPr>
        <w:t xml:space="preserve">der verlegten Fläche sind mit geeignetem Material, das einen Wasserdurchlässigkeitsbeiwert </w:t>
      </w:r>
      <w:proofErr w:type="spellStart"/>
      <w:r w:rsidR="007A423C">
        <w:rPr>
          <w:rFonts w:ascii="Arial" w:hAnsi="Arial" w:cs="Arial"/>
          <w:color w:val="000000"/>
          <w:sz w:val="20"/>
          <w:szCs w:val="20"/>
        </w:rPr>
        <w:t>k</w:t>
      </w:r>
      <w:r w:rsidR="007A423C">
        <w:rPr>
          <w:rFonts w:ascii="Arial" w:hAnsi="Arial" w:cs="Arial"/>
          <w:color w:val="000000"/>
          <w:sz w:val="20"/>
          <w:szCs w:val="20"/>
          <w:vertAlign w:val="subscript"/>
        </w:rPr>
        <w:t>f</w:t>
      </w:r>
      <w:proofErr w:type="spellEnd"/>
      <w:r w:rsidR="007A423C">
        <w:rPr>
          <w:rFonts w:ascii="Arial" w:hAnsi="Arial" w:cs="Arial"/>
          <w:sz w:val="20"/>
          <w:szCs w:val="20"/>
        </w:rPr>
        <w:t xml:space="preserve"> von mind</w:t>
      </w:r>
      <w:r w:rsidR="00FA09B2">
        <w:rPr>
          <w:rFonts w:ascii="Arial" w:hAnsi="Arial" w:cs="Arial"/>
          <w:sz w:val="20"/>
          <w:szCs w:val="20"/>
        </w:rPr>
        <w:t>.</w:t>
      </w:r>
      <w:r w:rsidR="007A423C">
        <w:rPr>
          <w:rFonts w:ascii="Arial" w:hAnsi="Arial" w:cs="Arial"/>
          <w:sz w:val="20"/>
          <w:szCs w:val="20"/>
        </w:rPr>
        <w:t xml:space="preserve"> </w:t>
      </w:r>
      <w:r w:rsidR="007A423C">
        <w:rPr>
          <w:rFonts w:ascii="Arial" w:hAnsi="Arial" w:cs="Arial"/>
          <w:color w:val="000000"/>
          <w:sz w:val="20"/>
          <w:szCs w:val="20"/>
        </w:rPr>
        <w:t>5,4 x 10</w:t>
      </w:r>
      <w:r w:rsidR="007A423C">
        <w:rPr>
          <w:rFonts w:ascii="Arial" w:hAnsi="Arial" w:cs="Arial"/>
          <w:color w:val="000000"/>
          <w:sz w:val="20"/>
          <w:szCs w:val="20"/>
          <w:vertAlign w:val="superscript"/>
        </w:rPr>
        <w:t>-3</w:t>
      </w:r>
      <w:r w:rsidR="007A423C">
        <w:rPr>
          <w:rFonts w:ascii="Arial" w:hAnsi="Arial" w:cs="Arial"/>
          <w:color w:val="000000"/>
          <w:sz w:val="20"/>
          <w:szCs w:val="20"/>
        </w:rPr>
        <w:t xml:space="preserve"> m/s aufweist</w:t>
      </w:r>
      <w:r w:rsidR="00567A30">
        <w:rPr>
          <w:rFonts w:ascii="Arial" w:hAnsi="Arial" w:cs="Arial"/>
          <w:color w:val="000000"/>
          <w:sz w:val="20"/>
          <w:szCs w:val="20"/>
        </w:rPr>
        <w:t xml:space="preserve"> </w:t>
      </w:r>
      <w:r w:rsidR="00567A30">
        <w:rPr>
          <w:rFonts w:ascii="Arial" w:hAnsi="Arial" w:cs="Arial"/>
          <w:sz w:val="20"/>
          <w:szCs w:val="20"/>
        </w:rPr>
        <w:t>und das filterstabil zum Pflasterbett ist</w:t>
      </w:r>
      <w:r w:rsidR="005F721F">
        <w:rPr>
          <w:rFonts w:ascii="Arial" w:hAnsi="Arial" w:cs="Arial"/>
          <w:sz w:val="20"/>
          <w:szCs w:val="20"/>
        </w:rPr>
        <w:t xml:space="preserve"> (</w:t>
      </w:r>
      <w:r w:rsidR="00ED4836">
        <w:rPr>
          <w:rFonts w:ascii="Arial" w:hAnsi="Arial" w:cs="Arial"/>
          <w:sz w:val="20"/>
          <w:szCs w:val="20"/>
        </w:rPr>
        <w:t>Alpine-Moräne-Edelsplitt</w:t>
      </w:r>
      <w:r w:rsidR="005F721F">
        <w:rPr>
          <w:rFonts w:ascii="Arial" w:hAnsi="Arial" w:cs="Arial"/>
          <w:sz w:val="20"/>
          <w:szCs w:val="20"/>
        </w:rPr>
        <w:t xml:space="preserve"> 1/3 oder</w:t>
      </w:r>
      <w:r w:rsidR="007A423C">
        <w:rPr>
          <w:rFonts w:ascii="Arial" w:hAnsi="Arial" w:cs="Arial"/>
          <w:sz w:val="20"/>
          <w:szCs w:val="20"/>
        </w:rPr>
        <w:t xml:space="preserve"> 2/5 mm)</w:t>
      </w:r>
      <w:r w:rsidR="00A23097">
        <w:rPr>
          <w:rFonts w:ascii="Arial" w:hAnsi="Arial" w:cs="Arial"/>
          <w:sz w:val="20"/>
          <w:szCs w:val="20"/>
        </w:rPr>
        <w:t xml:space="preserve"> </w:t>
      </w:r>
      <w:r w:rsidR="007A423C">
        <w:rPr>
          <w:rFonts w:ascii="Arial" w:hAnsi="Arial" w:cs="Arial"/>
          <w:sz w:val="20"/>
          <w:szCs w:val="20"/>
        </w:rPr>
        <w:t>vollständig und kontinuierlich mit dem Fortschreiten des Verlegens zu schließen. Überschüssiges Material ist zu beseitigen.</w:t>
      </w:r>
      <w:r w:rsidR="0072057B">
        <w:rPr>
          <w:rFonts w:ascii="Arial" w:hAnsi="Arial" w:cs="Arial"/>
          <w:sz w:val="20"/>
          <w:szCs w:val="20"/>
        </w:rPr>
        <w:t xml:space="preserve"> In keinem Fall dürfen die Fugen hier mit Sand oder kalkhaltigem Splitt verfüllt werden!</w:t>
      </w:r>
    </w:p>
    <w:p w:rsidR="007A423C" w:rsidRDefault="007A423C" w:rsidP="0072057B">
      <w:pPr>
        <w:widowControl w:val="0"/>
        <w:autoSpaceDE w:val="0"/>
        <w:autoSpaceDN w:val="0"/>
        <w:adjustRightInd w:val="0"/>
        <w:ind w:left="707" w:right="2885"/>
        <w:rPr>
          <w:rFonts w:ascii="Arial" w:hAnsi="Arial" w:cs="Arial"/>
          <w:sz w:val="20"/>
          <w:szCs w:val="20"/>
        </w:rPr>
      </w:pPr>
      <w:r>
        <w:rPr>
          <w:rFonts w:ascii="Arial" w:hAnsi="Arial" w:cs="Arial"/>
          <w:sz w:val="20"/>
          <w:szCs w:val="20"/>
        </w:rPr>
        <w:t xml:space="preserve">Anschließend ist die Fläche mit einem Plattenrüttler bis zur Standfestigkeit </w:t>
      </w:r>
      <w:proofErr w:type="spellStart"/>
      <w:r>
        <w:rPr>
          <w:rFonts w:ascii="Arial" w:hAnsi="Arial" w:cs="Arial"/>
          <w:sz w:val="20"/>
          <w:szCs w:val="20"/>
        </w:rPr>
        <w:t>abzurütteln</w:t>
      </w:r>
      <w:proofErr w:type="spellEnd"/>
      <w:r>
        <w:rPr>
          <w:rFonts w:ascii="Arial" w:hAnsi="Arial" w:cs="Arial"/>
          <w:sz w:val="20"/>
          <w:szCs w:val="20"/>
        </w:rPr>
        <w:t>. Zum Schutz der Steinoberfläche und zur Minderung der Arbeitsgeräusche sollte die Vibrationsplatte mit einer Platten-Gleitvorrichtung (</w:t>
      </w:r>
      <w:proofErr w:type="spellStart"/>
      <w:r>
        <w:rPr>
          <w:rFonts w:ascii="Arial" w:hAnsi="Arial" w:cs="Arial"/>
          <w:sz w:val="20"/>
          <w:szCs w:val="20"/>
        </w:rPr>
        <w:t>Vulkollan</w:t>
      </w:r>
      <w:proofErr w:type="spellEnd"/>
      <w:r>
        <w:rPr>
          <w:rFonts w:ascii="Arial" w:hAnsi="Arial" w:cs="Arial"/>
          <w:sz w:val="20"/>
          <w:szCs w:val="20"/>
        </w:rPr>
        <w:t>-Platte) versehen werden.</w:t>
      </w:r>
      <w:r w:rsidR="00773070">
        <w:rPr>
          <w:rFonts w:ascii="Arial" w:hAnsi="Arial" w:cs="Arial"/>
          <w:sz w:val="20"/>
          <w:szCs w:val="20"/>
        </w:rPr>
        <w:t xml:space="preserve"> </w:t>
      </w:r>
      <w:r w:rsidR="0072057B">
        <w:rPr>
          <w:rFonts w:ascii="Arial" w:hAnsi="Arial" w:cs="Arial"/>
          <w:sz w:val="20"/>
          <w:szCs w:val="20"/>
        </w:rPr>
        <w:t xml:space="preserve">Beim Stuttgarter Sickerstein wird dringend empfohlen, die Pflasterfläche nicht im nassen Zustand </w:t>
      </w:r>
      <w:proofErr w:type="spellStart"/>
      <w:r w:rsidR="0072057B">
        <w:rPr>
          <w:rFonts w:ascii="Arial" w:hAnsi="Arial" w:cs="Arial"/>
          <w:sz w:val="20"/>
          <w:szCs w:val="20"/>
        </w:rPr>
        <w:t>abzurütteln</w:t>
      </w:r>
      <w:proofErr w:type="spellEnd"/>
      <w:r w:rsidR="0072057B">
        <w:rPr>
          <w:rFonts w:ascii="Arial" w:hAnsi="Arial" w:cs="Arial"/>
          <w:sz w:val="20"/>
          <w:szCs w:val="20"/>
        </w:rPr>
        <w:t xml:space="preserve">. </w:t>
      </w:r>
      <w:r>
        <w:rPr>
          <w:rFonts w:ascii="Arial" w:hAnsi="Arial" w:cs="Arial"/>
          <w:sz w:val="20"/>
          <w:szCs w:val="20"/>
        </w:rPr>
        <w:t xml:space="preserve">Danach sind die Fugen erneut durch </w:t>
      </w:r>
      <w:proofErr w:type="spellStart"/>
      <w:r>
        <w:rPr>
          <w:rFonts w:ascii="Arial" w:hAnsi="Arial" w:cs="Arial"/>
          <w:sz w:val="20"/>
          <w:szCs w:val="20"/>
        </w:rPr>
        <w:t>Einfegen</w:t>
      </w:r>
      <w:proofErr w:type="spellEnd"/>
      <w:r>
        <w:rPr>
          <w:rFonts w:ascii="Arial" w:hAnsi="Arial" w:cs="Arial"/>
          <w:sz w:val="20"/>
          <w:szCs w:val="20"/>
        </w:rPr>
        <w:t xml:space="preserve"> des Fugenmaterials vollkommen zu schließen</w:t>
      </w:r>
      <w:r w:rsidR="008A0647">
        <w:rPr>
          <w:rFonts w:ascii="Arial" w:hAnsi="Arial" w:cs="Arial"/>
          <w:sz w:val="20"/>
          <w:szCs w:val="20"/>
        </w:rPr>
        <w:t xml:space="preserve"> und erneut </w:t>
      </w:r>
      <w:proofErr w:type="spellStart"/>
      <w:r w:rsidR="008A0647">
        <w:rPr>
          <w:rFonts w:ascii="Arial" w:hAnsi="Arial" w:cs="Arial"/>
          <w:sz w:val="20"/>
          <w:szCs w:val="20"/>
        </w:rPr>
        <w:t>abzurütteln</w:t>
      </w:r>
      <w:proofErr w:type="spellEnd"/>
      <w:r>
        <w:rPr>
          <w:rFonts w:ascii="Arial" w:hAnsi="Arial" w:cs="Arial"/>
          <w:sz w:val="20"/>
          <w:szCs w:val="20"/>
        </w:rPr>
        <w:t xml:space="preserve">. </w:t>
      </w:r>
    </w:p>
    <w:p w:rsidR="0072057B" w:rsidRDefault="0072057B" w:rsidP="007A423C">
      <w:pPr>
        <w:widowControl w:val="0"/>
        <w:autoSpaceDE w:val="0"/>
        <w:autoSpaceDN w:val="0"/>
        <w:adjustRightInd w:val="0"/>
        <w:ind w:left="707" w:right="2885"/>
        <w:rPr>
          <w:rFonts w:ascii="Arial" w:hAnsi="Arial" w:cs="Arial"/>
          <w:sz w:val="20"/>
          <w:szCs w:val="20"/>
        </w:rPr>
      </w:pPr>
    </w:p>
    <w:p w:rsidR="007A423C" w:rsidRDefault="00F564A2" w:rsidP="007A423C">
      <w:pPr>
        <w:widowControl w:val="0"/>
        <w:autoSpaceDE w:val="0"/>
        <w:autoSpaceDN w:val="0"/>
        <w:adjustRightInd w:val="0"/>
        <w:rPr>
          <w:rFonts w:ascii="Arial" w:hAnsi="Arial" w:cs="Arial"/>
          <w:sz w:val="20"/>
          <w:szCs w:val="20"/>
        </w:rPr>
      </w:pPr>
      <w:r>
        <w:rPr>
          <w:rFonts w:ascii="Arial" w:hAnsi="Arial" w:cs="Arial"/>
          <w:sz w:val="20"/>
          <w:szCs w:val="20"/>
        </w:rPr>
        <w:tab/>
      </w:r>
      <w:r w:rsidR="0072057B">
        <w:rPr>
          <w:rFonts w:ascii="Arial" w:hAnsi="Arial" w:cs="Arial"/>
          <w:sz w:val="20"/>
          <w:szCs w:val="20"/>
        </w:rPr>
        <w:t>Lohnanteil  _________   Materialanteil  _________   Einheitspreis m²  __________</w:t>
      </w:r>
    </w:p>
    <w:p w:rsidR="0072057B" w:rsidRDefault="0072057B" w:rsidP="0028104E">
      <w:pPr>
        <w:widowControl w:val="0"/>
        <w:autoSpaceDE w:val="0"/>
        <w:autoSpaceDN w:val="0"/>
        <w:adjustRightInd w:val="0"/>
        <w:ind w:left="709" w:right="2885" w:hanging="709"/>
        <w:rPr>
          <w:rFonts w:ascii="Arial" w:hAnsi="Arial" w:cs="Arial"/>
          <w:sz w:val="20"/>
          <w:szCs w:val="20"/>
        </w:rPr>
      </w:pPr>
    </w:p>
    <w:p w:rsidR="0034016B" w:rsidRDefault="0028104E" w:rsidP="0072057B">
      <w:pPr>
        <w:widowControl w:val="0"/>
        <w:autoSpaceDE w:val="0"/>
        <w:autoSpaceDN w:val="0"/>
        <w:adjustRightInd w:val="0"/>
        <w:ind w:left="709" w:right="2741" w:hanging="709"/>
        <w:rPr>
          <w:rFonts w:ascii="Arial" w:hAnsi="Arial" w:cs="Arial"/>
          <w:sz w:val="20"/>
          <w:szCs w:val="20"/>
        </w:rPr>
      </w:pPr>
      <w:r>
        <w:rPr>
          <w:rFonts w:ascii="Arial" w:hAnsi="Arial" w:cs="Arial"/>
          <w:sz w:val="20"/>
          <w:szCs w:val="20"/>
        </w:rPr>
        <w:t>xx4</w:t>
      </w:r>
      <w:r w:rsidR="00A528B6">
        <w:rPr>
          <w:rFonts w:ascii="Arial" w:hAnsi="Arial" w:cs="Arial"/>
          <w:sz w:val="20"/>
          <w:szCs w:val="20"/>
        </w:rPr>
        <w:t>)</w:t>
      </w:r>
      <w:r>
        <w:rPr>
          <w:rFonts w:ascii="Arial" w:hAnsi="Arial" w:cs="Arial"/>
          <w:sz w:val="20"/>
          <w:szCs w:val="20"/>
        </w:rPr>
        <w:tab/>
      </w:r>
      <w:r w:rsidR="00A528B6">
        <w:rPr>
          <w:rFonts w:ascii="Arial" w:hAnsi="Arial" w:cs="Arial"/>
          <w:sz w:val="20"/>
          <w:szCs w:val="20"/>
        </w:rPr>
        <w:t xml:space="preserve">____ m² Pflasterfläche </w:t>
      </w:r>
      <w:r w:rsidR="007A423C">
        <w:rPr>
          <w:rFonts w:ascii="Arial" w:hAnsi="Arial" w:cs="Arial"/>
          <w:sz w:val="20"/>
          <w:szCs w:val="20"/>
        </w:rPr>
        <w:t>zu einem späteren Zeitp</w:t>
      </w:r>
      <w:r w:rsidR="00A528B6">
        <w:rPr>
          <w:rFonts w:ascii="Arial" w:hAnsi="Arial" w:cs="Arial"/>
          <w:sz w:val="20"/>
          <w:szCs w:val="20"/>
        </w:rPr>
        <w:t>unkt</w:t>
      </w:r>
      <w:r w:rsidR="0072057B">
        <w:rPr>
          <w:rFonts w:ascii="Arial" w:hAnsi="Arial" w:cs="Arial"/>
          <w:sz w:val="20"/>
          <w:szCs w:val="20"/>
        </w:rPr>
        <w:t xml:space="preserve"> </w:t>
      </w:r>
      <w:r w:rsidR="00E1557F">
        <w:rPr>
          <w:rFonts w:ascii="Arial" w:hAnsi="Arial" w:cs="Arial"/>
          <w:sz w:val="20"/>
          <w:szCs w:val="20"/>
        </w:rPr>
        <w:t xml:space="preserve">(ca. nach 6 bis 12 Monaten) </w:t>
      </w:r>
      <w:r w:rsidR="0072057B">
        <w:rPr>
          <w:rFonts w:ascii="Arial" w:hAnsi="Arial" w:cs="Arial"/>
          <w:sz w:val="20"/>
          <w:szCs w:val="20"/>
        </w:rPr>
        <w:t>n</w:t>
      </w:r>
      <w:r w:rsidR="007A423C">
        <w:rPr>
          <w:rFonts w:ascii="Arial" w:hAnsi="Arial" w:cs="Arial"/>
          <w:sz w:val="20"/>
          <w:szCs w:val="20"/>
        </w:rPr>
        <w:t xml:space="preserve">achverfugen. Dafür ist geeignetes Fugenmaterial zu liefern. Die Fugen sind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w:t>
      </w:r>
      <w:r w:rsidR="008A0647">
        <w:rPr>
          <w:rFonts w:ascii="Arial" w:hAnsi="Arial" w:cs="Arial"/>
          <w:sz w:val="20"/>
          <w:szCs w:val="20"/>
        </w:rPr>
        <w:t xml:space="preserve"> und erneut abzurütteln</w:t>
      </w:r>
      <w:r w:rsidR="007A423C">
        <w:rPr>
          <w:rFonts w:ascii="Arial" w:hAnsi="Arial" w:cs="Arial"/>
          <w:sz w:val="20"/>
          <w:szCs w:val="20"/>
        </w:rPr>
        <w:t>. Mit dem Einheitspreis abgegolten sind die Baustelleneinrichtung, alle Nebentätigkeiten und das saubere Hinterlasse</w:t>
      </w:r>
      <w:r w:rsidR="00FA09B2">
        <w:rPr>
          <w:rFonts w:ascii="Arial" w:hAnsi="Arial" w:cs="Arial"/>
          <w:sz w:val="20"/>
          <w:szCs w:val="20"/>
        </w:rPr>
        <w:t>n</w:t>
      </w:r>
      <w:r w:rsidR="007A423C">
        <w:rPr>
          <w:rFonts w:ascii="Arial" w:hAnsi="Arial" w:cs="Arial"/>
          <w:sz w:val="20"/>
          <w:szCs w:val="20"/>
        </w:rPr>
        <w:t xml:space="preserve"> der Baustelle.</w:t>
      </w:r>
      <w:r w:rsidR="0072057B">
        <w:rPr>
          <w:rFonts w:ascii="Arial" w:hAnsi="Arial" w:cs="Arial"/>
          <w:sz w:val="20"/>
          <w:szCs w:val="20"/>
        </w:rPr>
        <w:t xml:space="preserve"> </w:t>
      </w:r>
    </w:p>
    <w:p w:rsidR="007A423C" w:rsidRDefault="007A423C" w:rsidP="0034016B">
      <w:pPr>
        <w:widowControl w:val="0"/>
        <w:autoSpaceDE w:val="0"/>
        <w:autoSpaceDN w:val="0"/>
        <w:adjustRightInd w:val="0"/>
        <w:ind w:left="709" w:right="2741" w:hanging="1"/>
        <w:rPr>
          <w:rFonts w:ascii="Arial" w:hAnsi="Arial" w:cs="Arial"/>
          <w:sz w:val="20"/>
          <w:szCs w:val="20"/>
        </w:rPr>
      </w:pPr>
      <w:r>
        <w:rPr>
          <w:rFonts w:ascii="Arial" w:hAnsi="Arial" w:cs="Arial"/>
          <w:sz w:val="20"/>
          <w:szCs w:val="20"/>
        </w:rPr>
        <w:t>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FA09B2" w:rsidRDefault="00FA09B2" w:rsidP="0072057B">
      <w:pPr>
        <w:widowControl w:val="0"/>
        <w:autoSpaceDE w:val="0"/>
        <w:autoSpaceDN w:val="0"/>
        <w:adjustRightInd w:val="0"/>
        <w:ind w:firstLine="708"/>
        <w:rPr>
          <w:rFonts w:ascii="Arial" w:hAnsi="Arial" w:cs="Arial"/>
          <w:sz w:val="20"/>
          <w:szCs w:val="20"/>
        </w:rPr>
      </w:pPr>
    </w:p>
    <w:p w:rsidR="007A423C" w:rsidRDefault="0072057B" w:rsidP="0072057B">
      <w:pPr>
        <w:widowControl w:val="0"/>
        <w:autoSpaceDE w:val="0"/>
        <w:autoSpaceDN w:val="0"/>
        <w:adjustRightInd w:val="0"/>
        <w:ind w:firstLine="708"/>
        <w:rPr>
          <w:rFonts w:ascii="Arial" w:hAnsi="Arial" w:cs="Arial"/>
          <w:sz w:val="20"/>
          <w:szCs w:val="20"/>
        </w:rPr>
      </w:pPr>
      <w:r>
        <w:rPr>
          <w:rFonts w:ascii="Arial" w:hAnsi="Arial" w:cs="Arial"/>
          <w:sz w:val="20"/>
          <w:szCs w:val="20"/>
        </w:rPr>
        <w:t>Lohnanteil  _________   Materialanteil  _________   Einheitspreis m²  __________</w:t>
      </w:r>
    </w:p>
    <w:sectPr w:rsidR="007A423C" w:rsidSect="0072057B">
      <w:pgSz w:w="12240" w:h="15840"/>
      <w:pgMar w:top="1134" w:right="1418"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1157F1"/>
    <w:rsid w:val="001B333D"/>
    <w:rsid w:val="001B51DC"/>
    <w:rsid w:val="001C31B4"/>
    <w:rsid w:val="001D233C"/>
    <w:rsid w:val="00264510"/>
    <w:rsid w:val="0028104E"/>
    <w:rsid w:val="002D18E3"/>
    <w:rsid w:val="00317982"/>
    <w:rsid w:val="0032535F"/>
    <w:rsid w:val="0034016B"/>
    <w:rsid w:val="00357BA5"/>
    <w:rsid w:val="003B4E88"/>
    <w:rsid w:val="003D2642"/>
    <w:rsid w:val="003D366A"/>
    <w:rsid w:val="00413980"/>
    <w:rsid w:val="00433ADD"/>
    <w:rsid w:val="004345A8"/>
    <w:rsid w:val="0047133E"/>
    <w:rsid w:val="004834DD"/>
    <w:rsid w:val="00495139"/>
    <w:rsid w:val="004A34E8"/>
    <w:rsid w:val="004C53E1"/>
    <w:rsid w:val="00567A30"/>
    <w:rsid w:val="005909FC"/>
    <w:rsid w:val="00593C5E"/>
    <w:rsid w:val="005C17BD"/>
    <w:rsid w:val="005F721F"/>
    <w:rsid w:val="00625E26"/>
    <w:rsid w:val="00714750"/>
    <w:rsid w:val="0072057B"/>
    <w:rsid w:val="00755AC2"/>
    <w:rsid w:val="00767205"/>
    <w:rsid w:val="00773070"/>
    <w:rsid w:val="007A423C"/>
    <w:rsid w:val="007D0698"/>
    <w:rsid w:val="007E13C3"/>
    <w:rsid w:val="0083086C"/>
    <w:rsid w:val="00842B05"/>
    <w:rsid w:val="00846730"/>
    <w:rsid w:val="00872731"/>
    <w:rsid w:val="00894121"/>
    <w:rsid w:val="008A0647"/>
    <w:rsid w:val="008D29E6"/>
    <w:rsid w:val="008F27DF"/>
    <w:rsid w:val="00A102D5"/>
    <w:rsid w:val="00A22BEF"/>
    <w:rsid w:val="00A23097"/>
    <w:rsid w:val="00A528B6"/>
    <w:rsid w:val="00B30AE5"/>
    <w:rsid w:val="00BE14D7"/>
    <w:rsid w:val="00C04980"/>
    <w:rsid w:val="00C44533"/>
    <w:rsid w:val="00C77645"/>
    <w:rsid w:val="00D0431C"/>
    <w:rsid w:val="00D07E6B"/>
    <w:rsid w:val="00D802B5"/>
    <w:rsid w:val="00DA7055"/>
    <w:rsid w:val="00E1557F"/>
    <w:rsid w:val="00E36304"/>
    <w:rsid w:val="00E56FCB"/>
    <w:rsid w:val="00ED26D7"/>
    <w:rsid w:val="00ED4836"/>
    <w:rsid w:val="00F476AA"/>
    <w:rsid w:val="00F564A2"/>
    <w:rsid w:val="00FA09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2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8AC3-13DA-4A71-9978-669158DE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2010-04-12T09:18:00Z</cp:lastPrinted>
  <dcterms:created xsi:type="dcterms:W3CDTF">2014-01-13T13:19:00Z</dcterms:created>
  <dcterms:modified xsi:type="dcterms:W3CDTF">2014-01-23T09:31:00Z</dcterms:modified>
</cp:coreProperties>
</file>